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60" w:rsidRDefault="00770260" w:rsidP="0077026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平成３０年</w:t>
      </w:r>
      <w:r w:rsidR="00B61ED3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月作成</w:t>
      </w:r>
    </w:p>
    <w:p w:rsidR="00C16DB4" w:rsidRPr="00770260" w:rsidRDefault="00D0593E" w:rsidP="0077026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令和３年5</w:t>
      </w:r>
      <w:r w:rsidR="00C16DB4">
        <w:rPr>
          <w:rFonts w:ascii="HG丸ｺﾞｼｯｸM-PRO" w:eastAsia="HG丸ｺﾞｼｯｸM-PRO" w:hAnsi="HG丸ｺﾞｼｯｸM-PRO" w:hint="eastAsia"/>
          <w:sz w:val="24"/>
          <w:szCs w:val="24"/>
        </w:rPr>
        <w:t>月改訂</w:t>
      </w:r>
    </w:p>
    <w:p w:rsidR="006307A3" w:rsidRDefault="00320697" w:rsidP="00D0593E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04767D">
        <w:rPr>
          <w:rFonts w:ascii="HG丸ｺﾞｼｯｸM-PRO" w:eastAsia="HG丸ｺﾞｼｯｸM-PRO" w:hAnsi="HG丸ｺﾞｼｯｸM-PRO" w:hint="eastAsia"/>
          <w:sz w:val="28"/>
          <w:szCs w:val="24"/>
        </w:rPr>
        <w:t>板橋区地域生活支援事業の請求に関するQ&amp;A</w:t>
      </w:r>
    </w:p>
    <w:p w:rsidR="001244EC" w:rsidRDefault="001244E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70260" w:rsidRPr="00770260" w:rsidRDefault="001244E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共通的事項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C1196" w:rsidTr="00FC1196">
        <w:tc>
          <w:tcPr>
            <w:tcW w:w="9736" w:type="dxa"/>
          </w:tcPr>
          <w:p w:rsidR="00FC1196" w:rsidRDefault="00FC1196" w:rsidP="00FC11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（提出期限について）</w:t>
            </w:r>
          </w:p>
          <w:p w:rsidR="00FC1196" w:rsidRDefault="00FC1196" w:rsidP="00FC11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問１　毎月10</w:t>
            </w:r>
            <w:r w:rsidR="00E036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日が締め切りだが、締め切りの日が土日祝の場合も同様か。</w:t>
            </w:r>
          </w:p>
        </w:tc>
      </w:tr>
    </w:tbl>
    <w:p w:rsidR="00320697" w:rsidRDefault="003206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320697" w:rsidRDefault="003206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10日が土日祝の場合、締め切りは翌開庁日</w:t>
      </w:r>
      <w:r w:rsidR="00AD11BF">
        <w:rPr>
          <w:rFonts w:ascii="HG丸ｺﾞｼｯｸM-PRO" w:eastAsia="HG丸ｺﾞｼｯｸM-PRO" w:hAnsi="HG丸ｺﾞｼｯｸM-PRO" w:hint="eastAsia"/>
          <w:sz w:val="24"/>
          <w:szCs w:val="24"/>
        </w:rPr>
        <w:t>です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20697" w:rsidRDefault="003206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（例）3月10日（土</w:t>
      </w:r>
      <w:r w:rsidR="00FC1196">
        <w:rPr>
          <w:rFonts w:ascii="HG丸ｺﾞｼｯｸM-PRO" w:eastAsia="HG丸ｺﾞｼｯｸM-PRO" w:hAnsi="HG丸ｺﾞｼｯｸM-PRO" w:hint="eastAsia"/>
          <w:sz w:val="24"/>
          <w:szCs w:val="24"/>
        </w:rPr>
        <w:t>）だった場合、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締め切りは3月12日（月）</w:t>
      </w:r>
      <w:r w:rsidR="00D0593E">
        <w:rPr>
          <w:rFonts w:ascii="HG丸ｺﾞｼｯｸM-PRO" w:eastAsia="HG丸ｺﾞｼｯｸM-PRO" w:hAnsi="HG丸ｺﾞｼｯｸM-PRO" w:hint="eastAsia"/>
          <w:sz w:val="24"/>
          <w:szCs w:val="24"/>
        </w:rPr>
        <w:t>となります</w:t>
      </w:r>
      <w:r w:rsidR="00FC119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AD11BF" w:rsidRDefault="00320697" w:rsidP="00AD11BF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320697" w:rsidRDefault="00AD11BF" w:rsidP="00AD11BF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320697">
        <w:rPr>
          <w:rFonts w:ascii="HG丸ｺﾞｼｯｸM-PRO" w:eastAsia="HG丸ｺﾞｼｯｸM-PRO" w:hAnsi="HG丸ｺﾞｼｯｸM-PRO" w:hint="eastAsia"/>
          <w:sz w:val="24"/>
          <w:szCs w:val="24"/>
        </w:rPr>
        <w:t>全事業所をまとめて審査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320697">
        <w:rPr>
          <w:rFonts w:ascii="HG丸ｺﾞｼｯｸM-PRO" w:eastAsia="HG丸ｺﾞｼｯｸM-PRO" w:hAnsi="HG丸ｺﾞｼｯｸM-PRO" w:hint="eastAsia"/>
          <w:sz w:val="24"/>
          <w:szCs w:val="24"/>
        </w:rPr>
        <w:t>いるため、</w:t>
      </w:r>
      <w:r w:rsidR="00D0593E">
        <w:rPr>
          <w:rFonts w:ascii="HG丸ｺﾞｼｯｸM-PRO" w:eastAsia="HG丸ｺﾞｼｯｸM-PRO" w:hAnsi="HG丸ｺﾞｼｯｸM-PRO" w:hint="eastAsia"/>
          <w:sz w:val="24"/>
          <w:szCs w:val="24"/>
        </w:rPr>
        <w:t>締め切り日を過ぎて提出された</w:t>
      </w:r>
      <w:r w:rsidR="00371A7B">
        <w:rPr>
          <w:rFonts w:ascii="HG丸ｺﾞｼｯｸM-PRO" w:eastAsia="HG丸ｺﾞｼｯｸM-PRO" w:hAnsi="HG丸ｺﾞｼｯｸM-PRO" w:hint="eastAsia"/>
          <w:sz w:val="24"/>
          <w:szCs w:val="24"/>
        </w:rPr>
        <w:t>場合、翌月受付にさせていただく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ことがあります。提出が間に合わず、締め切り日に遅れる場合は、必ずご連絡ください。</w:t>
      </w:r>
    </w:p>
    <w:p w:rsidR="00FC1196" w:rsidRDefault="00FC1196" w:rsidP="00FC1196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C1196" w:rsidTr="00FC1196">
        <w:tc>
          <w:tcPr>
            <w:tcW w:w="9736" w:type="dxa"/>
          </w:tcPr>
          <w:p w:rsidR="00FC1196" w:rsidRDefault="00FC1196" w:rsidP="00FC11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（サービス提供実績記録票について</w:t>
            </w:r>
            <w:r w:rsidR="00630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FC1196" w:rsidRDefault="00046F68" w:rsidP="00046F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問２　サービス提供実績記録票の利用者確認欄について、まだ確認をいただけていない日</w:t>
            </w:r>
            <w:r w:rsidR="00FC11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があるが、請求してよいか。</w:t>
            </w:r>
          </w:p>
        </w:tc>
      </w:tr>
    </w:tbl>
    <w:p w:rsidR="00AD11BF" w:rsidRDefault="00AD11BF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AD11BF" w:rsidRDefault="00AD11BF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サービス提供実績記録票</w:t>
      </w:r>
      <w:r w:rsidR="006307A3">
        <w:rPr>
          <w:rFonts w:ascii="HG丸ｺﾞｼｯｸM-PRO" w:eastAsia="HG丸ｺﾞｼｯｸM-PRO" w:hAnsi="HG丸ｺﾞｼｯｸM-PRO" w:hint="eastAsia"/>
          <w:sz w:val="24"/>
          <w:szCs w:val="24"/>
        </w:rPr>
        <w:t>（以下、実績記録票）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B63209">
        <w:rPr>
          <w:rFonts w:ascii="HG丸ｺﾞｼｯｸM-PRO" w:eastAsia="HG丸ｺﾞｼｯｸM-PRO" w:hAnsi="HG丸ｺﾞｼｯｸM-PRO" w:hint="eastAsia"/>
          <w:sz w:val="24"/>
          <w:szCs w:val="24"/>
        </w:rPr>
        <w:t>請求の根拠となるものです。サービス提供</w:t>
      </w:r>
      <w:r w:rsidR="006307A3">
        <w:rPr>
          <w:rFonts w:ascii="HG丸ｺﾞｼｯｸM-PRO" w:eastAsia="HG丸ｺﾞｼｯｸM-PRO" w:hAnsi="HG丸ｺﾞｼｯｸM-PRO" w:hint="eastAsia"/>
          <w:sz w:val="24"/>
          <w:szCs w:val="24"/>
        </w:rPr>
        <w:t>記録と同様に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実績記録票についても、サービスの都度、</w:t>
      </w:r>
      <w:r w:rsidR="00B63209">
        <w:rPr>
          <w:rFonts w:ascii="HG丸ｺﾞｼｯｸM-PRO" w:eastAsia="HG丸ｺﾞｼｯｸM-PRO" w:hAnsi="HG丸ｺﾞｼｯｸM-PRO" w:hint="eastAsia"/>
          <w:sz w:val="24"/>
          <w:szCs w:val="24"/>
        </w:rPr>
        <w:t>利用者の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確認を受けてください。確認がとれ</w:t>
      </w:r>
      <w:r w:rsidR="00046F68">
        <w:rPr>
          <w:rFonts w:ascii="HG丸ｺﾞｼｯｸM-PRO" w:eastAsia="HG丸ｺﾞｼｯｸM-PRO" w:hAnsi="HG丸ｺﾞｼｯｸM-PRO" w:hint="eastAsia"/>
          <w:sz w:val="24"/>
          <w:szCs w:val="24"/>
        </w:rPr>
        <w:t>てい</w:t>
      </w:r>
      <w:r w:rsidR="00B63209">
        <w:rPr>
          <w:rFonts w:ascii="HG丸ｺﾞｼｯｸM-PRO" w:eastAsia="HG丸ｺﾞｼｯｸM-PRO" w:hAnsi="HG丸ｺﾞｼｯｸM-PRO" w:hint="eastAsia"/>
          <w:sz w:val="24"/>
          <w:szCs w:val="24"/>
        </w:rPr>
        <w:t>ないと、請求の根拠がないことになりますので、</w:t>
      </w:r>
      <w:r w:rsidR="00046F68">
        <w:rPr>
          <w:rFonts w:ascii="HG丸ｺﾞｼｯｸM-PRO" w:eastAsia="HG丸ｺﾞｼｯｸM-PRO" w:hAnsi="HG丸ｺﾞｼｯｸM-PRO" w:hint="eastAsia"/>
          <w:sz w:val="24"/>
          <w:szCs w:val="24"/>
        </w:rPr>
        <w:t>チェック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漏れがないようにしてください。</w:t>
      </w:r>
    </w:p>
    <w:p w:rsidR="00F34030" w:rsidRDefault="00F34030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34030" w:rsidRDefault="00F34030" w:rsidP="00806A6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※サービスの都度確認を受けなかった、あるいは原本を事業所に保管していなかったために、請求できないというケースが</w:t>
      </w:r>
      <w:r w:rsidR="005148B9">
        <w:rPr>
          <w:rFonts w:ascii="HG丸ｺﾞｼｯｸM-PRO" w:eastAsia="HG丸ｺﾞｼｯｸM-PRO" w:hAnsi="HG丸ｺﾞｼｯｸM-PRO" w:hint="eastAsia"/>
          <w:sz w:val="24"/>
          <w:szCs w:val="24"/>
        </w:rPr>
        <w:t>まれに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見受けられます。</w:t>
      </w:r>
      <w:r w:rsidR="0004767D">
        <w:rPr>
          <w:rFonts w:ascii="HG丸ｺﾞｼｯｸM-PRO" w:eastAsia="HG丸ｺﾞｼｯｸM-PRO" w:hAnsi="HG丸ｺﾞｼｯｸM-PRO" w:hint="eastAsia"/>
          <w:sz w:val="24"/>
          <w:szCs w:val="24"/>
        </w:rPr>
        <w:t>請求できなくなってしまった…ということがないようにご対応をお願いします。</w:t>
      </w:r>
    </w:p>
    <w:p w:rsidR="00FC1196" w:rsidRDefault="00FC1196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07A3" w:rsidTr="006307A3">
        <w:tc>
          <w:tcPr>
            <w:tcW w:w="9736" w:type="dxa"/>
          </w:tcPr>
          <w:p w:rsidR="006307A3" w:rsidRDefault="006307A3" w:rsidP="006307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（サービス提供実績記録票について②）</w:t>
            </w:r>
          </w:p>
          <w:p w:rsidR="006307A3" w:rsidRDefault="00046F68" w:rsidP="006307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問３　実績記録票の利用者確認欄</w:t>
            </w:r>
            <w:r w:rsidR="00630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について、サインでもよいか。</w:t>
            </w:r>
          </w:p>
        </w:tc>
      </w:tr>
    </w:tbl>
    <w:p w:rsidR="006307A3" w:rsidRDefault="006307A3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6307A3" w:rsidRDefault="00046F68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利用者確認欄の記載方法について</w:t>
      </w:r>
      <w:r w:rsidR="006307A3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チェック（</w:t>
      </w:r>
      <w:r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Pr="00046F6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や丸印（○）のほか、</w:t>
      </w:r>
      <w:r w:rsidR="006C7787">
        <w:rPr>
          <w:rFonts w:ascii="HG丸ｺﾞｼｯｸM-PRO" w:eastAsia="HG丸ｺﾞｼｯｸM-PRO" w:hAnsi="HG丸ｺﾞｼｯｸM-PRO" w:hint="eastAsia"/>
          <w:sz w:val="24"/>
          <w:szCs w:val="24"/>
        </w:rPr>
        <w:t>押印や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サインで</w:t>
      </w:r>
      <w:r w:rsidR="006307A3">
        <w:rPr>
          <w:rFonts w:ascii="HG丸ｺﾞｼｯｸM-PRO" w:eastAsia="HG丸ｺﾞｼｯｸM-PRO" w:hAnsi="HG丸ｺﾞｼｯｸM-PRO" w:hint="eastAsia"/>
          <w:sz w:val="24"/>
          <w:szCs w:val="24"/>
        </w:rPr>
        <w:t>も構いません。</w:t>
      </w:r>
      <w:r w:rsidR="00524E18">
        <w:rPr>
          <w:rFonts w:ascii="HG丸ｺﾞｼｯｸM-PRO" w:eastAsia="HG丸ｺﾞｼｯｸM-PRO" w:hAnsi="HG丸ｺﾞｼｯｸM-PRO" w:hint="eastAsia"/>
          <w:sz w:val="24"/>
          <w:szCs w:val="24"/>
        </w:rPr>
        <w:t>サービス都度に確認を受けたことがわかるように記載をお願いします。</w:t>
      </w:r>
    </w:p>
    <w:p w:rsidR="006307A3" w:rsidRDefault="006307A3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00D8" w:rsidRDefault="001D00D8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00D8" w:rsidRDefault="001D00D8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00D8" w:rsidRDefault="001D00D8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07A3" w:rsidTr="006307A3">
        <w:tc>
          <w:tcPr>
            <w:tcW w:w="9736" w:type="dxa"/>
          </w:tcPr>
          <w:p w:rsidR="006307A3" w:rsidRDefault="006307A3" w:rsidP="006307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（サービス提供実績記録票について③）</w:t>
            </w:r>
          </w:p>
          <w:p w:rsidR="006307A3" w:rsidRDefault="00B63209" w:rsidP="00B632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問４　実績記録票の訂正は修正テープで行ってもよいか</w:t>
            </w:r>
            <w:r w:rsidR="006307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</w:tbl>
    <w:p w:rsidR="006307A3" w:rsidRDefault="006307A3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6307A3" w:rsidRDefault="006307A3" w:rsidP="00AD11B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63209">
        <w:rPr>
          <w:rFonts w:ascii="HG丸ｺﾞｼｯｸM-PRO" w:eastAsia="HG丸ｺﾞｼｯｸM-PRO" w:hAnsi="HG丸ｺﾞｼｯｸM-PRO" w:hint="eastAsia"/>
          <w:sz w:val="24"/>
          <w:szCs w:val="24"/>
        </w:rPr>
        <w:t>修正テープ類は使用しないでください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B63209" w:rsidRDefault="00B63209" w:rsidP="00B63209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記載内容に訂正が生じた場合は、対象箇所を二重線で削除し、余白に書き直してください。その後、その訂正を利用者に確認していただき、問題なければ余白や備考欄に、</w:t>
      </w:r>
    </w:p>
    <w:p w:rsidR="00B63209" w:rsidRDefault="00B63209" w:rsidP="00B63209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「〇年〇月〇日（確認日）　板橋　太郎（利用者名）　確認済み」</w:t>
      </w:r>
    </w:p>
    <w:p w:rsidR="00B63209" w:rsidRDefault="00B63209" w:rsidP="00B63209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と記載してください。</w:t>
      </w:r>
    </w:p>
    <w:p w:rsidR="00B63209" w:rsidRPr="00B63209" w:rsidRDefault="00B63209" w:rsidP="00B63209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C6CDB" w:rsidTr="004C6CDB">
        <w:tc>
          <w:tcPr>
            <w:tcW w:w="9736" w:type="dxa"/>
          </w:tcPr>
          <w:p w:rsidR="004C6CDB" w:rsidRDefault="004C6CDB" w:rsidP="002F1E52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（上限額管理について</w:t>
            </w:r>
            <w:r w:rsidR="00371A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4C6CDB" w:rsidRDefault="001244EC" w:rsidP="002F1E52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問５</w:t>
            </w:r>
            <w:r w:rsidR="004C6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上限額管理はどの事業所が行うのか。</w:t>
            </w:r>
          </w:p>
        </w:tc>
      </w:tr>
    </w:tbl>
    <w:p w:rsidR="004C6CDB" w:rsidRDefault="004C6CDB" w:rsidP="002F1E52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4C6CDB" w:rsidRDefault="004C6CDB" w:rsidP="002F1E52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地域生活支援事業の場合、自立支援給付と異なり、上限額管理は板橋区（認定給付係）が行います。</w:t>
      </w:r>
    </w:p>
    <w:p w:rsidR="004C6CDB" w:rsidRDefault="004C6CDB" w:rsidP="00D34BE2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毎月、全事業所の審査を終えた後に上限額管理</w:t>
      </w:r>
      <w:r w:rsidR="004D5CDE">
        <w:rPr>
          <w:rFonts w:ascii="HG丸ｺﾞｼｯｸM-PRO" w:eastAsia="HG丸ｺﾞｼｯｸM-PRO" w:hAnsi="HG丸ｺﾞｼｯｸM-PRO" w:hint="eastAsia"/>
          <w:sz w:val="24"/>
          <w:szCs w:val="24"/>
        </w:rPr>
        <w:t>を行い、２０日頃にＦＡＸにて上限額管理の結果をお知らせします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（上限額管理結果票の送信）</w:t>
      </w:r>
      <w:r w:rsidR="004D5CD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上限額管理の結果、請求額が変更になった場合、期日までに請求書を再提出していただきます。</w:t>
      </w:r>
    </w:p>
    <w:p w:rsidR="004C6CDB" w:rsidRDefault="004C6CDB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C6CDB" w:rsidTr="004C6CDB">
        <w:tc>
          <w:tcPr>
            <w:tcW w:w="9736" w:type="dxa"/>
          </w:tcPr>
          <w:p w:rsidR="004C6CDB" w:rsidRDefault="004C6CDB" w:rsidP="004C6CDB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（上限額管理について②）</w:t>
            </w:r>
          </w:p>
          <w:p w:rsidR="004C6CDB" w:rsidRDefault="001244EC" w:rsidP="004C6CDB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問６</w:t>
            </w:r>
            <w:r w:rsidR="004C6C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利用者負担上限額管理加算はあるのか。</w:t>
            </w:r>
          </w:p>
        </w:tc>
      </w:tr>
    </w:tbl>
    <w:p w:rsidR="004C6CDB" w:rsidRDefault="004C6CDB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4C6CDB" w:rsidRDefault="004C6CDB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上限額管理は板橋区が行うため、利用者負担上限額管理加算はありません。</w:t>
      </w:r>
    </w:p>
    <w:p w:rsidR="00FA7F79" w:rsidRDefault="00FA7F79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A7F79" w:rsidTr="00FA7F79">
        <w:tc>
          <w:tcPr>
            <w:tcW w:w="9736" w:type="dxa"/>
          </w:tcPr>
          <w:p w:rsidR="00FA7F79" w:rsidRDefault="00FA7F79" w:rsidP="004C6CDB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（加算について）</w:t>
            </w:r>
          </w:p>
          <w:p w:rsidR="00FA7F79" w:rsidRDefault="00FA7F79" w:rsidP="004C6CDB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初回加算はあるか。</w:t>
            </w:r>
          </w:p>
        </w:tc>
      </w:tr>
    </w:tbl>
    <w:p w:rsidR="00FA7F79" w:rsidRDefault="00FA7F79" w:rsidP="00FA7F79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FA7F79" w:rsidRDefault="00FA7F79" w:rsidP="00FA7F79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初回加算はありません。また、移動支援については加算がありません。</w:t>
      </w:r>
    </w:p>
    <w:p w:rsidR="003B7BB3" w:rsidRDefault="003B7BB3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B7BB3" w:rsidTr="00046F68">
        <w:tc>
          <w:tcPr>
            <w:tcW w:w="9736" w:type="dxa"/>
          </w:tcPr>
          <w:p w:rsidR="003B7BB3" w:rsidRDefault="003B7BB3" w:rsidP="00046F68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（地域区分について）</w:t>
            </w:r>
          </w:p>
          <w:p w:rsidR="003B7BB3" w:rsidRDefault="003B7BB3" w:rsidP="00046F68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E036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地域区分は事業所の所在地によって異なるのか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</w:tbl>
    <w:p w:rsidR="003B7BB3" w:rsidRDefault="003B7BB3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3B7BB3" w:rsidRDefault="003B7BB3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地域区分に関しては、事業所の所在地に関わらず「一級地」</w:t>
      </w:r>
      <w:r w:rsidR="008305AB">
        <w:rPr>
          <w:rFonts w:ascii="HG丸ｺﾞｼｯｸM-PRO" w:eastAsia="HG丸ｺﾞｼｯｸM-PRO" w:hAnsi="HG丸ｺﾞｼｯｸM-PRO" w:hint="eastAsia"/>
          <w:sz w:val="24"/>
          <w:szCs w:val="24"/>
        </w:rPr>
        <w:t>としています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8305AB" w:rsidRDefault="008305AB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6E70AA" w:rsidRDefault="006E70AA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305AB" w:rsidTr="008305AB">
        <w:tc>
          <w:tcPr>
            <w:tcW w:w="9736" w:type="dxa"/>
          </w:tcPr>
          <w:p w:rsidR="008305AB" w:rsidRDefault="008305AB" w:rsidP="003B7BB3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（</w:t>
            </w:r>
            <w:r w:rsidR="00E036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請求テンプレートについて</w:t>
            </w:r>
            <w:r w:rsidR="00E036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8305AB" w:rsidRDefault="008305AB" w:rsidP="003B7BB3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036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請求テンプレートが自動計算されない。</w:t>
            </w:r>
          </w:p>
        </w:tc>
      </w:tr>
    </w:tbl>
    <w:p w:rsidR="008305AB" w:rsidRDefault="008305AB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E03674" w:rsidRDefault="008305AB" w:rsidP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03674">
        <w:rPr>
          <w:rFonts w:ascii="HG丸ｺﾞｼｯｸM-PRO" w:eastAsia="HG丸ｺﾞｼｯｸM-PRO" w:hAnsi="HG丸ｺﾞｼｯｸM-PRO" w:hint="eastAsia"/>
          <w:sz w:val="24"/>
          <w:szCs w:val="24"/>
        </w:rPr>
        <w:t>電子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請求テンプレートは、サービスコードを入力すると、自動でサービスコード略称が表示され、算定回数を入力すると、自動計算されるようになっています。</w:t>
      </w:r>
    </w:p>
    <w:p w:rsidR="008305AB" w:rsidRDefault="008305AB" w:rsidP="00E03674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黄色に塗られたセル以外に入力してしまうと、自動計算がされ</w:t>
      </w:r>
      <w:r w:rsidR="004D5CDE">
        <w:rPr>
          <w:rFonts w:ascii="HG丸ｺﾞｼｯｸM-PRO" w:eastAsia="HG丸ｺﾞｼｯｸM-PRO" w:hAnsi="HG丸ｺﾞｼｯｸM-PRO" w:hint="eastAsia"/>
          <w:sz w:val="24"/>
          <w:szCs w:val="24"/>
        </w:rPr>
        <w:t>なくなってしまうため、黄色に塗られたセルにのみ入力してください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03674">
        <w:rPr>
          <w:rFonts w:ascii="HG丸ｺﾞｼｯｸM-PRO" w:eastAsia="HG丸ｺﾞｼｯｸM-PRO" w:hAnsi="HG丸ｺﾞｼｯｸM-PRO" w:hint="eastAsia"/>
          <w:sz w:val="24"/>
          <w:szCs w:val="24"/>
        </w:rPr>
        <w:t>現在、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備考</w:t>
      </w:r>
      <w:r w:rsidR="00E03674">
        <w:rPr>
          <w:rFonts w:ascii="HG丸ｺﾞｼｯｸM-PRO" w:eastAsia="HG丸ｺﾞｼｯｸM-PRO" w:hAnsi="HG丸ｺﾞｼｯｸM-PRO" w:hint="eastAsia"/>
          <w:sz w:val="24"/>
          <w:szCs w:val="24"/>
        </w:rPr>
        <w:t>欄</w:t>
      </w:r>
      <w:r w:rsidR="004D5CDE">
        <w:rPr>
          <w:rFonts w:ascii="HG丸ｺﾞｼｯｸM-PRO" w:eastAsia="HG丸ｺﾞｼｯｸM-PRO" w:hAnsi="HG丸ｺﾞｼｯｸM-PRO" w:hint="eastAsia"/>
          <w:sz w:val="24"/>
          <w:szCs w:val="24"/>
        </w:rPr>
        <w:t>は使用していません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D5CD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8305AB" w:rsidRDefault="004D5CDE" w:rsidP="008305AB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="00E03674">
        <w:rPr>
          <w:rFonts w:ascii="HG丸ｺﾞｼｯｸM-PRO" w:eastAsia="HG丸ｺﾞｼｯｸM-PRO" w:hAnsi="HG丸ｺﾞｼｯｸM-PRO" w:hint="eastAsia"/>
          <w:sz w:val="24"/>
          <w:szCs w:val="24"/>
        </w:rPr>
        <w:t>電子</w:t>
      </w:r>
      <w:r w:rsidR="008305AB">
        <w:rPr>
          <w:rFonts w:ascii="HG丸ｺﾞｼｯｸM-PRO" w:eastAsia="HG丸ｺﾞｼｯｸM-PRO" w:hAnsi="HG丸ｺﾞｼｯｸM-PRO" w:hint="eastAsia"/>
          <w:sz w:val="24"/>
          <w:szCs w:val="24"/>
        </w:rPr>
        <w:t>請求テンプレートが使用できなくなった場合は、板橋区ＨＰからダウンロードし直してください。</w:t>
      </w:r>
    </w:p>
    <w:p w:rsidR="00E03674" w:rsidRDefault="00E03674" w:rsidP="00E03674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305AB" w:rsidRDefault="006E70AA" w:rsidP="008305AB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≪参照≫板橋区ＨＰ＞健康・医療・福祉＞障がいのあるかたへ</w:t>
      </w:r>
    </w:p>
    <w:p w:rsidR="008305AB" w:rsidRDefault="008305AB" w:rsidP="008B4074">
      <w:pPr>
        <w:tabs>
          <w:tab w:val="center" w:pos="4873"/>
        </w:tabs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＞事業所の皆様へ＞地域生活支援事業の請求について</w:t>
      </w:r>
    </w:p>
    <w:p w:rsidR="00E525DD" w:rsidRDefault="00E525DD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03674" w:rsidTr="00E03674">
        <w:tc>
          <w:tcPr>
            <w:tcW w:w="9736" w:type="dxa"/>
          </w:tcPr>
          <w:p w:rsidR="00E03674" w:rsidRDefault="00E03674" w:rsidP="00E03674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371A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請求テンプレートについて②）</w:t>
            </w:r>
          </w:p>
          <w:p w:rsidR="00E03674" w:rsidRDefault="00E03674" w:rsidP="00E03674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312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ＣＳＶ保存ができない。</w:t>
            </w:r>
          </w:p>
        </w:tc>
      </w:tr>
    </w:tbl>
    <w:p w:rsidR="00E03674" w:rsidRDefault="006312DB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6312DB" w:rsidRDefault="006312DB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ＣＳＶ保存ができない場合、次のことが考えられます。</w:t>
      </w:r>
    </w:p>
    <w:p w:rsidR="002077DB" w:rsidRDefault="004D5CDE" w:rsidP="002077DB">
      <w:pPr>
        <w:pStyle w:val="a4"/>
        <w:numPr>
          <w:ilvl w:val="0"/>
          <w:numId w:val="2"/>
        </w:numPr>
        <w:tabs>
          <w:tab w:val="center" w:pos="4873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マクロを有効にしていない場合</w:t>
      </w:r>
    </w:p>
    <w:p w:rsidR="002077DB" w:rsidRPr="002077DB" w:rsidRDefault="002077DB" w:rsidP="007937D4">
      <w:pPr>
        <w:pStyle w:val="a4"/>
        <w:tabs>
          <w:tab w:val="center" w:pos="4873"/>
        </w:tabs>
        <w:ind w:leftChars="0" w:left="60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電子請求テンプレートを開いたら、まず初めにマクロを</w:t>
      </w:r>
      <w:r w:rsidR="007937D4">
        <w:rPr>
          <w:rFonts w:ascii="HG丸ｺﾞｼｯｸM-PRO" w:eastAsia="HG丸ｺﾞｼｯｸM-PRO" w:hAnsi="HG丸ｺﾞｼｯｸM-PRO" w:hint="eastAsia"/>
          <w:sz w:val="24"/>
          <w:szCs w:val="24"/>
        </w:rPr>
        <w:t>“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有効</w:t>
      </w:r>
      <w:r w:rsidR="007937D4">
        <w:rPr>
          <w:rFonts w:ascii="HG丸ｺﾞｼｯｸM-PRO" w:eastAsia="HG丸ｺﾞｼｯｸM-PRO" w:hAnsi="HG丸ｺﾞｼｯｸM-PRO" w:hint="eastAsia"/>
          <w:sz w:val="24"/>
          <w:szCs w:val="24"/>
        </w:rPr>
        <w:t>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にしてください。セキュリティの警告やマクロが無効にされた等のメッセー</w:t>
      </w:r>
      <w:r w:rsidR="004D5CDE">
        <w:rPr>
          <w:rFonts w:ascii="HG丸ｺﾞｼｯｸM-PRO" w:eastAsia="HG丸ｺﾞｼｯｸM-PRO" w:hAnsi="HG丸ｺﾞｼｯｸM-PRO" w:hint="eastAsia"/>
          <w:sz w:val="24"/>
          <w:szCs w:val="24"/>
        </w:rPr>
        <w:t>ジが表示されていると思われますので、画面の指示に従ってください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（お使いのパソコンに</w:t>
      </w:r>
      <w:r w:rsidR="007937D4">
        <w:rPr>
          <w:rFonts w:ascii="HG丸ｺﾞｼｯｸM-PRO" w:eastAsia="HG丸ｺﾞｼｯｸM-PRO" w:hAnsi="HG丸ｺﾞｼｯｸM-PRO" w:hint="eastAsia"/>
          <w:sz w:val="24"/>
          <w:szCs w:val="24"/>
        </w:rPr>
        <w:t>よってメッセージの内容が異なる場合があります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D5CD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7937D4" w:rsidRDefault="006312DB" w:rsidP="007937D4">
      <w:pPr>
        <w:pStyle w:val="a4"/>
        <w:numPr>
          <w:ilvl w:val="0"/>
          <w:numId w:val="2"/>
        </w:numPr>
        <w:tabs>
          <w:tab w:val="center" w:pos="4873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誤</w:t>
      </w:r>
      <w:r w:rsidR="007937D4">
        <w:rPr>
          <w:rFonts w:ascii="HG丸ｺﾞｼｯｸM-PRO" w:eastAsia="HG丸ｺﾞｼｯｸM-PRO" w:hAnsi="HG丸ｺﾞｼｯｸM-PRO" w:hint="eastAsia"/>
          <w:sz w:val="24"/>
          <w:szCs w:val="24"/>
        </w:rPr>
        <w:t>った</w:t>
      </w:r>
      <w:r w:rsidR="004D5CDE">
        <w:rPr>
          <w:rFonts w:ascii="HG丸ｺﾞｼｯｸM-PRO" w:eastAsia="HG丸ｺﾞｼｯｸM-PRO" w:hAnsi="HG丸ｺﾞｼｯｸM-PRO" w:hint="eastAsia"/>
          <w:sz w:val="24"/>
          <w:szCs w:val="24"/>
        </w:rPr>
        <w:t>または不要な明細書のシートを削除した場合</w:t>
      </w:r>
    </w:p>
    <w:p w:rsidR="00F86C91" w:rsidRPr="007937D4" w:rsidRDefault="00F86C91" w:rsidP="00F86C91">
      <w:pPr>
        <w:pStyle w:val="a4"/>
        <w:tabs>
          <w:tab w:val="center" w:pos="4873"/>
        </w:tabs>
        <w:ind w:leftChars="0" w:left="60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937D4">
        <w:rPr>
          <w:rFonts w:ascii="HG丸ｺﾞｼｯｸM-PRO" w:eastAsia="HG丸ｺﾞｼｯｸM-PRO" w:hAnsi="HG丸ｺﾞｼｯｸM-PRO" w:hint="eastAsia"/>
          <w:sz w:val="24"/>
          <w:szCs w:val="24"/>
        </w:rPr>
        <w:t>明細書を削除する場合は、シートを削除するのではなく、左上の「明細書削除」ボタンを押してください。</w:t>
      </w:r>
    </w:p>
    <w:p w:rsidR="00F86C91" w:rsidRDefault="00F86C91" w:rsidP="00F86C91">
      <w:pPr>
        <w:pStyle w:val="a4"/>
        <w:tabs>
          <w:tab w:val="center" w:pos="4873"/>
        </w:tabs>
        <w:ind w:leftChars="0" w:left="60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また、</w:t>
      </w:r>
      <w:r w:rsidRPr="002077DB">
        <w:rPr>
          <w:rFonts w:ascii="HG丸ｺﾞｼｯｸM-PRO" w:eastAsia="HG丸ｺﾞｼｯｸM-PRO" w:hAnsi="HG丸ｺﾞｼｯｸM-PRO" w:hint="eastAsia"/>
          <w:sz w:val="24"/>
          <w:szCs w:val="24"/>
        </w:rPr>
        <w:t>右上の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「明細書クリア」ボタンを押すと入力した内容の初期化ができます。</w:t>
      </w:r>
    </w:p>
    <w:p w:rsidR="00E03674" w:rsidRDefault="00E03674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2077DB" w:rsidRDefault="002077DB" w:rsidP="007937D4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電子請求テンプレートは、シート内にあるボタンでの操作のみ行ってください。</w:t>
      </w:r>
      <w:r w:rsidR="007937D4">
        <w:rPr>
          <w:rFonts w:ascii="HG丸ｺﾞｼｯｸM-PRO" w:eastAsia="HG丸ｺﾞｼｯｸM-PRO" w:hAnsi="HG丸ｺﾞｼｯｸM-PRO" w:hint="eastAsia"/>
          <w:sz w:val="24"/>
          <w:szCs w:val="24"/>
        </w:rPr>
        <w:t>ボタン操作以外のこと（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エクセルシート</w:t>
      </w:r>
      <w:r w:rsidR="007937D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追加</w:t>
      </w:r>
      <w:r w:rsidR="007937D4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削除</w:t>
      </w:r>
      <w:r w:rsidR="007937D4">
        <w:rPr>
          <w:rFonts w:ascii="HG丸ｺﾞｼｯｸM-PRO" w:eastAsia="HG丸ｺﾞｼｯｸM-PRO" w:hAnsi="HG丸ｺﾞｼｯｸM-PRO" w:hint="eastAsia"/>
          <w:sz w:val="24"/>
          <w:szCs w:val="24"/>
        </w:rPr>
        <w:t>等）をすると、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マクロが正常に機能しなくなることがあります。</w:t>
      </w:r>
    </w:p>
    <w:p w:rsidR="00A93BAE" w:rsidRDefault="00A93BAE" w:rsidP="00A93BA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0374B9" w:rsidRDefault="002077DB" w:rsidP="000374B9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≪使用するボタン≫</w:t>
      </w:r>
    </w:p>
    <w:p w:rsidR="002077DB" w:rsidRDefault="002077DB" w:rsidP="000374B9">
      <w:pPr>
        <w:tabs>
          <w:tab w:val="center" w:pos="4873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明細書…「明細書削除」「明細書クリア」「明細書追加・修正」「計算」</w:t>
      </w:r>
    </w:p>
    <w:p w:rsidR="002077DB" w:rsidRDefault="002077DB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374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請求書…「ＣＳＶ出力」</w:t>
      </w:r>
    </w:p>
    <w:p w:rsidR="000374B9" w:rsidRPr="000374B9" w:rsidRDefault="000374B9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7937D4" w:rsidRDefault="007937D4" w:rsidP="007937D4">
      <w:pPr>
        <w:tabs>
          <w:tab w:val="center" w:pos="4873"/>
        </w:tabs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※詳しくは、板橋区ＨＰに掲載している「地域生活支援事業テンプレート入力マニュアル　Ｖｅｒ3.0」をご参照ください。</w:t>
      </w:r>
    </w:p>
    <w:p w:rsidR="007937D4" w:rsidRPr="007937D4" w:rsidRDefault="007937D4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B11BC" w:rsidTr="002B11BC">
        <w:tc>
          <w:tcPr>
            <w:tcW w:w="9736" w:type="dxa"/>
          </w:tcPr>
          <w:p w:rsidR="002B11BC" w:rsidRDefault="002B11BC" w:rsidP="004C6CDB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（請求の流れについて）</w:t>
            </w:r>
          </w:p>
          <w:p w:rsidR="006307A3" w:rsidRDefault="006307A3" w:rsidP="004C6CDB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</w:t>
            </w:r>
            <w:r w:rsidR="002B11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請求から給付費の入金までの流れを教えてほしい。</w:t>
            </w:r>
          </w:p>
        </w:tc>
      </w:tr>
    </w:tbl>
    <w:p w:rsidR="002B11BC" w:rsidRDefault="002B11BC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A93BAE" w:rsidRDefault="000374B9" w:rsidP="00A93BAE">
      <w:pPr>
        <w:tabs>
          <w:tab w:val="center" w:pos="4873"/>
          <w:tab w:val="left" w:pos="898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サービス提供から入金までのおおまかな流れは、以下のとおりです</w:t>
      </w:r>
      <w:r w:rsidR="00A93BA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7937D4" w:rsidRDefault="00A93BAE" w:rsidP="00A93BAE">
      <w:pPr>
        <w:pStyle w:val="a4"/>
        <w:numPr>
          <w:ilvl w:val="0"/>
          <w:numId w:val="4"/>
        </w:numPr>
        <w:tabs>
          <w:tab w:val="center" w:pos="4873"/>
          <w:tab w:val="left" w:pos="8985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93BAE">
        <w:rPr>
          <w:rFonts w:ascii="HG丸ｺﾞｼｯｸM-PRO" w:eastAsia="HG丸ｺﾞｼｯｸM-PRO" w:hAnsi="HG丸ｺﾞｼｯｸM-PRO" w:hint="eastAsia"/>
          <w:sz w:val="24"/>
          <w:szCs w:val="24"/>
        </w:rPr>
        <w:t>事業所</w:t>
      </w:r>
      <w:r w:rsidR="007937D4" w:rsidRPr="00A93BAE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2B11BC" w:rsidRPr="00A93BAE">
        <w:rPr>
          <w:rFonts w:ascii="HG丸ｺﾞｼｯｸM-PRO" w:eastAsia="HG丸ｺﾞｼｯｸM-PRO" w:hAnsi="HG丸ｺﾞｼｯｸM-PRO" w:hint="eastAsia"/>
          <w:sz w:val="24"/>
          <w:szCs w:val="24"/>
        </w:rPr>
        <w:t>サービス提供の翌月１０日までに請求</w:t>
      </w:r>
      <w:r w:rsidR="007937D4" w:rsidRPr="00A93BAE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="002B11BC" w:rsidRPr="00A93BA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A93BAE" w:rsidRDefault="00A93BAE" w:rsidP="00A93BAE">
      <w:pPr>
        <w:pStyle w:val="a4"/>
        <w:numPr>
          <w:ilvl w:val="0"/>
          <w:numId w:val="4"/>
        </w:numPr>
        <w:tabs>
          <w:tab w:val="center" w:pos="4873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上限額管理または請求内容に訂正があった場合、請求月の２０日頃に、認定給付係からＦＡＸが送られてきます。</w:t>
      </w:r>
    </w:p>
    <w:p w:rsidR="00A93BAE" w:rsidRDefault="00A93BAE" w:rsidP="00A93BAE">
      <w:pPr>
        <w:pStyle w:val="a4"/>
        <w:numPr>
          <w:ilvl w:val="0"/>
          <w:numId w:val="4"/>
        </w:numPr>
        <w:tabs>
          <w:tab w:val="center" w:pos="4873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請求の際に</w:t>
      </w:r>
      <w:r w:rsidRPr="007937D4">
        <w:rPr>
          <w:rFonts w:ascii="HG丸ｺﾞｼｯｸM-PRO" w:eastAsia="HG丸ｺﾞｼｯｸM-PRO" w:hAnsi="HG丸ｺﾞｼｯｸM-PRO" w:hint="eastAsia"/>
          <w:sz w:val="24"/>
          <w:szCs w:val="24"/>
        </w:rPr>
        <w:t>記録媒体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（ＵＳＢ等）</w:t>
      </w:r>
      <w:r w:rsidRPr="007937D4">
        <w:rPr>
          <w:rFonts w:ascii="HG丸ｺﾞｼｯｸM-PRO" w:eastAsia="HG丸ｺﾞｼｯｸM-PRO" w:hAnsi="HG丸ｺﾞｼｯｸM-PRO" w:hint="eastAsia"/>
          <w:sz w:val="24"/>
          <w:szCs w:val="24"/>
        </w:rPr>
        <w:t>を提出している場合、請求月の下旬に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、認定給付係から</w:t>
      </w:r>
      <w:r w:rsidRPr="007937D4">
        <w:rPr>
          <w:rFonts w:ascii="HG丸ｺﾞｼｯｸM-PRO" w:eastAsia="HG丸ｺﾞｼｯｸM-PRO" w:hAnsi="HG丸ｺﾞｼｯｸM-PRO" w:hint="eastAsia"/>
          <w:sz w:val="24"/>
          <w:szCs w:val="24"/>
        </w:rPr>
        <w:t>返却されます。</w:t>
      </w:r>
    </w:p>
    <w:p w:rsidR="00A93BAE" w:rsidRPr="007937D4" w:rsidRDefault="00A93BAE" w:rsidP="00A93BAE">
      <w:pPr>
        <w:pStyle w:val="a4"/>
        <w:numPr>
          <w:ilvl w:val="0"/>
          <w:numId w:val="4"/>
        </w:numPr>
        <w:tabs>
          <w:tab w:val="center" w:pos="4873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訂正や金額変更があった場合、請求月の月末までに請求書類の再提出を行ってもらいます。</w:t>
      </w:r>
    </w:p>
    <w:p w:rsidR="00A93BAE" w:rsidRDefault="00A93BAE" w:rsidP="00A93BAE">
      <w:pPr>
        <w:pStyle w:val="a4"/>
        <w:numPr>
          <w:ilvl w:val="0"/>
          <w:numId w:val="4"/>
        </w:numPr>
        <w:tabs>
          <w:tab w:val="center" w:pos="4873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サービス提供の</w:t>
      </w:r>
      <w:r w:rsidRPr="006307A3">
        <w:rPr>
          <w:rFonts w:ascii="HG丸ｺﾞｼｯｸM-PRO" w:eastAsia="HG丸ｺﾞｼｯｸM-PRO" w:hAnsi="HG丸ｺﾞｼｯｸM-PRO" w:hint="eastAsia"/>
          <w:sz w:val="24"/>
          <w:szCs w:val="24"/>
        </w:rPr>
        <w:t>翌々月の下旬に</w:t>
      </w:r>
      <w:r w:rsidR="00E1425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給付費が</w:t>
      </w:r>
      <w:r w:rsidRPr="006307A3">
        <w:rPr>
          <w:rFonts w:ascii="HG丸ｺﾞｼｯｸM-PRO" w:eastAsia="HG丸ｺﾞｼｯｸM-PRO" w:hAnsi="HG丸ｺﾞｼｯｸM-PRO" w:hint="eastAsia"/>
          <w:sz w:val="24"/>
          <w:szCs w:val="24"/>
        </w:rPr>
        <w:t>入金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されます</w:t>
      </w:r>
      <w:r w:rsidRPr="006307A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0374B9" w:rsidRDefault="007937D4" w:rsidP="00A93BAE">
      <w:pPr>
        <w:pStyle w:val="a4"/>
        <w:tabs>
          <w:tab w:val="center" w:pos="4873"/>
        </w:tabs>
        <w:ind w:leftChars="0" w:left="600" w:firstLineChars="100" w:firstLine="24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（例）</w:t>
      </w:r>
      <w:r w:rsidRPr="006307A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４月提供分の</w:t>
      </w:r>
      <w:r w:rsidR="004D5CDE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入金は６月下旬</w:t>
      </w:r>
    </w:p>
    <w:p w:rsidR="002B11BC" w:rsidRPr="005148B9" w:rsidRDefault="002B11BC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A7F79" w:rsidTr="00FA7F79">
        <w:tc>
          <w:tcPr>
            <w:tcW w:w="9736" w:type="dxa"/>
          </w:tcPr>
          <w:p w:rsidR="00FA7F79" w:rsidRDefault="00FA7F79" w:rsidP="004C6CDB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（請求事業者の変更）</w:t>
            </w:r>
          </w:p>
          <w:p w:rsidR="00FA7F79" w:rsidRDefault="00FA7F79" w:rsidP="004C6CDB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1３</w:t>
            </w:r>
            <w:r w:rsidR="005148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事業者の代表者が変更になったが、その場合の手続きを教えてほしい。</w:t>
            </w:r>
          </w:p>
        </w:tc>
      </w:tr>
    </w:tbl>
    <w:p w:rsidR="002B11BC" w:rsidRDefault="00FA7F79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6D6596" w:rsidRDefault="00FA7F79" w:rsidP="004C6CD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D6596">
        <w:rPr>
          <w:rFonts w:ascii="HG丸ｺﾞｼｯｸM-PRO" w:eastAsia="HG丸ｺﾞｼｯｸM-PRO" w:hAnsi="HG丸ｺﾞｼｯｸM-PRO" w:hint="eastAsia"/>
          <w:sz w:val="24"/>
          <w:szCs w:val="24"/>
        </w:rPr>
        <w:t>請求書については、変更があった後の請求月から代表者名を変更してください。変更があった代表者名以外の</w:t>
      </w:r>
      <w:r w:rsidR="00D34BE2"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  <w:r w:rsidR="006D6596">
        <w:rPr>
          <w:rFonts w:ascii="HG丸ｺﾞｼｯｸM-PRO" w:eastAsia="HG丸ｺﾞｼｯｸM-PRO" w:hAnsi="HG丸ｺﾞｼｯｸM-PRO" w:hint="eastAsia"/>
          <w:sz w:val="24"/>
          <w:szCs w:val="24"/>
        </w:rPr>
        <w:t>で請求を行っている場合は、特に変更する必要はありません。</w:t>
      </w:r>
    </w:p>
    <w:p w:rsidR="005148B9" w:rsidRDefault="006D6596" w:rsidP="00456DA4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ちなみに、</w:t>
      </w:r>
      <w:r w:rsidR="00FA7F79">
        <w:rPr>
          <w:rFonts w:ascii="HG丸ｺﾞｼｯｸM-PRO" w:eastAsia="HG丸ｺﾞｼｯｸM-PRO" w:hAnsi="HG丸ｺﾞｼｯｸM-PRO" w:hint="eastAsia"/>
          <w:sz w:val="24"/>
          <w:szCs w:val="24"/>
        </w:rPr>
        <w:t>事業者の代表者や事業所の</w:t>
      </w:r>
      <w:r w:rsidR="00456DA4">
        <w:rPr>
          <w:rFonts w:ascii="HG丸ｺﾞｼｯｸM-PRO" w:eastAsia="HG丸ｺﾞｼｯｸM-PRO" w:hAnsi="HG丸ｺﾞｼｯｸM-PRO" w:hint="eastAsia"/>
          <w:sz w:val="24"/>
          <w:szCs w:val="24"/>
        </w:rPr>
        <w:t>所在地等に変更があった場合や、</w:t>
      </w:r>
      <w:r w:rsidR="005148B9">
        <w:rPr>
          <w:rFonts w:ascii="HG丸ｺﾞｼｯｸM-PRO" w:eastAsia="HG丸ｺﾞｼｯｸM-PRO" w:hAnsi="HG丸ｺﾞｼｯｸM-PRO" w:hint="eastAsia"/>
          <w:sz w:val="24"/>
          <w:szCs w:val="24"/>
        </w:rPr>
        <w:t>口座登録を行っている場合</w:t>
      </w:r>
      <w:r w:rsidR="00456DA4">
        <w:rPr>
          <w:rFonts w:ascii="HG丸ｺﾞｼｯｸM-PRO" w:eastAsia="HG丸ｺﾞｼｯｸM-PRO" w:hAnsi="HG丸ｺﾞｼｯｸM-PRO" w:hint="eastAsia"/>
          <w:sz w:val="24"/>
          <w:szCs w:val="24"/>
        </w:rPr>
        <w:t>は、それぞれ</w:t>
      </w:r>
      <w:r w:rsidR="005148B9">
        <w:rPr>
          <w:rFonts w:ascii="HG丸ｺﾞｼｯｸM-PRO" w:eastAsia="HG丸ｺﾞｼｯｸM-PRO" w:hAnsi="HG丸ｺﾞｼｯｸM-PRO" w:hint="eastAsia"/>
          <w:sz w:val="24"/>
          <w:szCs w:val="24"/>
        </w:rPr>
        <w:t>変更届が必要となります。</w:t>
      </w:r>
    </w:p>
    <w:p w:rsidR="000374B9" w:rsidRDefault="000374B9" w:rsidP="000374B9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5148B9" w:rsidRDefault="005148B9" w:rsidP="000374B9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【事業所登録の申請・変更・廃止】</w:t>
      </w:r>
    </w:p>
    <w:p w:rsidR="006D6596" w:rsidRDefault="006E70AA" w:rsidP="000374B9">
      <w:pPr>
        <w:tabs>
          <w:tab w:val="center" w:pos="4873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≪参照≫板橋区ＨＰ＞健康・医療・福祉＞障がいのあるかたへ</w:t>
      </w:r>
    </w:p>
    <w:p w:rsidR="006D6596" w:rsidRDefault="006D6596" w:rsidP="000374B9">
      <w:pPr>
        <w:tabs>
          <w:tab w:val="center" w:pos="4873"/>
        </w:tabs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＞事業所の皆様へ＞移動支援・日中一時支援の登録手続きのご案内</w:t>
      </w:r>
    </w:p>
    <w:p w:rsidR="006D6596" w:rsidRDefault="006E70AA" w:rsidP="000374B9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担当窓口：障がいサービス課地域生活支援</w:t>
      </w:r>
      <w:r w:rsidR="006D65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係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03-3579-2736</w:t>
      </w:r>
    </w:p>
    <w:p w:rsidR="003B7BB3" w:rsidRPr="00D34BE2" w:rsidRDefault="003B7BB3" w:rsidP="006D6596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0374B9" w:rsidRDefault="005148B9" w:rsidP="006D6596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【口座登録の申請・変更】</w:t>
      </w:r>
    </w:p>
    <w:p w:rsidR="006D6596" w:rsidRDefault="006D6596" w:rsidP="000374B9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≪参照≫</w:t>
      </w:r>
      <w:r w:rsidR="0068622C">
        <w:rPr>
          <w:rFonts w:ascii="HG丸ｺﾞｼｯｸM-PRO" w:eastAsia="HG丸ｺﾞｼｯｸM-PRO" w:hAnsi="HG丸ｺﾞｼｯｸM-PRO" w:hint="eastAsia"/>
          <w:sz w:val="24"/>
          <w:szCs w:val="24"/>
        </w:rPr>
        <w:t>板橋区ＨＰ＞文化・スポーツ・産業＞入札・契約＞申請書</w:t>
      </w:r>
    </w:p>
    <w:p w:rsidR="00D34BE2" w:rsidRDefault="00D34BE2" w:rsidP="006D6596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374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工事代金、物品の購入代金等のお支払いに関する口座登録のご案内</w:t>
      </w:r>
    </w:p>
    <w:p w:rsidR="00D34BE2" w:rsidRDefault="00D34BE2" w:rsidP="000374B9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担当窓口：会計管理室出納係　03-3579-2671</w:t>
      </w:r>
    </w:p>
    <w:p w:rsidR="003B7BB3" w:rsidRDefault="003B7BB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1244EC" w:rsidRDefault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B4074" w:rsidRDefault="008B4074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1244EC" w:rsidRDefault="001244EC" w:rsidP="001244E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２　移動支援</w:t>
      </w:r>
    </w:p>
    <w:p w:rsidR="00DD2138" w:rsidRPr="006307A3" w:rsidRDefault="00DD2138" w:rsidP="001244EC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44EC" w:rsidTr="00046F68">
        <w:tc>
          <w:tcPr>
            <w:tcW w:w="9736" w:type="dxa"/>
          </w:tcPr>
          <w:p w:rsidR="001244EC" w:rsidRDefault="001244EC" w:rsidP="00046F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（算定について①）</w:t>
            </w:r>
          </w:p>
          <w:p w:rsidR="001244EC" w:rsidRDefault="001244EC" w:rsidP="00046F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問１４　時間によって報酬が異なるのか。</w:t>
            </w:r>
          </w:p>
        </w:tc>
      </w:tr>
    </w:tbl>
    <w:p w:rsidR="001244EC" w:rsidRDefault="001244EC" w:rsidP="001244E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1244EC" w:rsidRPr="00320697" w:rsidRDefault="001244EC" w:rsidP="001244E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報酬は、提供した時間帯によって異なります。（以下のとおり）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031"/>
        <w:gridCol w:w="2032"/>
        <w:gridCol w:w="2032"/>
        <w:gridCol w:w="2032"/>
      </w:tblGrid>
      <w:tr w:rsidR="001244EC" w:rsidTr="00046F68">
        <w:tc>
          <w:tcPr>
            <w:tcW w:w="2031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時間帯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加算率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参考コード例</w:t>
            </w:r>
          </w:p>
        </w:tc>
      </w:tr>
      <w:tr w:rsidR="001244EC" w:rsidTr="00046F68">
        <w:tc>
          <w:tcPr>
            <w:tcW w:w="2031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0時～6時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深夜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50％</w:t>
            </w:r>
          </w:p>
        </w:tc>
        <w:tc>
          <w:tcPr>
            <w:tcW w:w="2032" w:type="dxa"/>
          </w:tcPr>
          <w:p w:rsidR="001244EC" w:rsidRDefault="008D4653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移身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</w:t>
            </w:r>
            <w:r w:rsidR="001244EC" w:rsidRPr="00D03BC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深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0.5</w:t>
            </w:r>
          </w:p>
        </w:tc>
      </w:tr>
      <w:tr w:rsidR="001244EC" w:rsidTr="00046F68">
        <w:tc>
          <w:tcPr>
            <w:tcW w:w="2031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6時～8時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早朝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25％</w:t>
            </w:r>
          </w:p>
        </w:tc>
        <w:tc>
          <w:tcPr>
            <w:tcW w:w="2032" w:type="dxa"/>
          </w:tcPr>
          <w:p w:rsidR="001244EC" w:rsidRDefault="008D4653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移身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</w:t>
            </w:r>
            <w:r w:rsidR="001244EC" w:rsidRPr="00D03BC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早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0.5</w:t>
            </w:r>
          </w:p>
        </w:tc>
      </w:tr>
      <w:tr w:rsidR="001244EC" w:rsidTr="00046F68">
        <w:tc>
          <w:tcPr>
            <w:tcW w:w="2031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8時～18時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日中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0％</w:t>
            </w:r>
          </w:p>
        </w:tc>
        <w:tc>
          <w:tcPr>
            <w:tcW w:w="2032" w:type="dxa"/>
          </w:tcPr>
          <w:p w:rsidR="001244EC" w:rsidRDefault="008D4653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移身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</w:t>
            </w:r>
            <w:r w:rsidR="001244EC" w:rsidRPr="00D03BC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日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0.5</w:t>
            </w:r>
          </w:p>
        </w:tc>
      </w:tr>
      <w:tr w:rsidR="001244EC" w:rsidTr="00046F68">
        <w:tc>
          <w:tcPr>
            <w:tcW w:w="2031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18時～22時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夜間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25％</w:t>
            </w:r>
          </w:p>
        </w:tc>
        <w:tc>
          <w:tcPr>
            <w:tcW w:w="2032" w:type="dxa"/>
          </w:tcPr>
          <w:p w:rsidR="001244EC" w:rsidRDefault="008D4653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移身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</w:t>
            </w:r>
            <w:r w:rsidR="001244EC" w:rsidRPr="00D03BC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夜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0.5</w:t>
            </w:r>
          </w:p>
        </w:tc>
      </w:tr>
      <w:tr w:rsidR="001244EC" w:rsidTr="00046F68">
        <w:tc>
          <w:tcPr>
            <w:tcW w:w="2031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22時～24時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深夜</w:t>
            </w:r>
          </w:p>
        </w:tc>
        <w:tc>
          <w:tcPr>
            <w:tcW w:w="2032" w:type="dxa"/>
          </w:tcPr>
          <w:p w:rsidR="001244EC" w:rsidRDefault="001244EC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50％</w:t>
            </w:r>
          </w:p>
        </w:tc>
        <w:tc>
          <w:tcPr>
            <w:tcW w:w="2032" w:type="dxa"/>
          </w:tcPr>
          <w:p w:rsidR="001244EC" w:rsidRDefault="008D4653" w:rsidP="00046F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移身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</w:t>
            </w:r>
            <w:r w:rsidR="001244EC" w:rsidRPr="00D03BC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深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0.5</w:t>
            </w:r>
          </w:p>
        </w:tc>
      </w:tr>
    </w:tbl>
    <w:p w:rsidR="001244EC" w:rsidRDefault="001244EC" w:rsidP="00456DA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算定については、提供した時間帯に対応したサービスコードを使用してください。</w:t>
      </w:r>
    </w:p>
    <w:p w:rsidR="00B63209" w:rsidRDefault="00B63209" w:rsidP="00456DA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44EC" w:rsidTr="00046F68">
        <w:tc>
          <w:tcPr>
            <w:tcW w:w="9736" w:type="dxa"/>
          </w:tcPr>
          <w:p w:rsidR="001244EC" w:rsidRDefault="001244EC" w:rsidP="00046F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（算定について②）</w:t>
            </w:r>
          </w:p>
          <w:p w:rsidR="001244EC" w:rsidRDefault="00456DA4" w:rsidP="00046F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問１５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同じ日にサービスを複数回提供したが、請求の方法を教えてほしい。</w:t>
            </w:r>
          </w:p>
        </w:tc>
      </w:tr>
    </w:tbl>
    <w:p w:rsidR="001244EC" w:rsidRDefault="001244EC" w:rsidP="001244E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1244EC" w:rsidRDefault="001244EC" w:rsidP="001244E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サービス提供の間隔が2時間未満の場合、2回のサービスを合算して算定します。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（例）①11：00～12：00　と　13：00～14：00の場合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サービス提供の間隔が1時間　→　2時間未満のため“合算”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②11：00～12：00　と　14：00～15：00の場合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サービス提供の間隔が2時間　→　それぞれ算定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1244EC" w:rsidRDefault="001244EC" w:rsidP="001244EC">
      <w:pPr>
        <w:tabs>
          <w:tab w:val="center" w:pos="4873"/>
        </w:tabs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※サービス提供実績記録票の記載は、提供した時間通りに記載してください。（記載自体を合算する必要はありません。）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44EC" w:rsidTr="00046F68">
        <w:tc>
          <w:tcPr>
            <w:tcW w:w="9736" w:type="dxa"/>
          </w:tcPr>
          <w:p w:rsidR="001244EC" w:rsidRDefault="001244EC" w:rsidP="00046F68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（算定について③）</w:t>
            </w:r>
          </w:p>
          <w:p w:rsidR="001244EC" w:rsidRDefault="00456DA4" w:rsidP="00046F68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問１６</w:t>
            </w:r>
            <w:r w:rsidR="001244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時間をずらして2人介護を行ったが、2人目のヘルパーの提供時間分について、2人介護コードを算定すればよいのか。</w:t>
            </w:r>
          </w:p>
        </w:tc>
      </w:tr>
    </w:tbl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2人介護を行った場合、“全体で要した時間”のサービスコードと、ヘルパー2名で提供した”重複時間”のサービスコードのふたつで算定します。2人介護コードは、2人目のヘルパーの提供時間を表しているのではありませんので、ご注意ください。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（例）身体介護伴わない場合</w:t>
      </w:r>
    </w:p>
    <w:p w:rsidR="001244EC" w:rsidRDefault="001244EC" w:rsidP="001244EC">
      <w:pPr>
        <w:tabs>
          <w:tab w:val="center" w:pos="4873"/>
        </w:tabs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Ａヘルパーの支援時間：11：00～12：00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Ｂヘルパーの支援時間：11：30～12：30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⇒“全体で要した時間”11：00～12：30　→　移身介日1.５</w:t>
      </w:r>
    </w:p>
    <w:p w:rsidR="001244EC" w:rsidRDefault="001244EC" w:rsidP="001244EC">
      <w:pPr>
        <w:tabs>
          <w:tab w:val="center" w:pos="4873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“ＡとＢの重複時間”11：30～12：00　→　移身介日0.5・２人</w:t>
      </w:r>
    </w:p>
    <w:p w:rsidR="008305AB" w:rsidRDefault="00456DA4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３　日中一時支援</w:t>
      </w:r>
    </w:p>
    <w:p w:rsidR="00DD2138" w:rsidRDefault="00DD2138">
      <w:pPr>
        <w:tabs>
          <w:tab w:val="center" w:pos="4873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56DA4" w:rsidTr="00456DA4">
        <w:tc>
          <w:tcPr>
            <w:tcW w:w="9736" w:type="dxa"/>
          </w:tcPr>
          <w:p w:rsidR="00456DA4" w:rsidRDefault="00456DA4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A736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算定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  <w:r w:rsidR="009B0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456DA4" w:rsidRDefault="00456DA4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問１７　</w:t>
            </w:r>
            <w:r w:rsidR="00A736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サービスコードについて</w:t>
            </w:r>
            <w:r w:rsidR="00AB5D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教えてほしい。</w:t>
            </w:r>
          </w:p>
        </w:tc>
      </w:tr>
    </w:tbl>
    <w:p w:rsidR="00456DA4" w:rsidRDefault="00AB5DCF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A736D8" w:rsidRDefault="00AB5DCF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36D8">
        <w:rPr>
          <w:rFonts w:ascii="HG丸ｺﾞｼｯｸM-PRO" w:eastAsia="HG丸ｺﾞｼｯｸM-PRO" w:hAnsi="HG丸ｺﾞｼｯｸM-PRO" w:hint="eastAsia"/>
          <w:sz w:val="24"/>
          <w:szCs w:val="24"/>
        </w:rPr>
        <w:t>報酬区分は５区分あり、利用者ごとに支給決定されます。また、利用時間により報酬単価が設定されています。</w:t>
      </w:r>
    </w:p>
    <w:p w:rsidR="009B055E" w:rsidRDefault="009B055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A736D8" w:rsidRDefault="00A736D8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【報酬区分】</w:t>
      </w:r>
    </w:p>
    <w:p w:rsidR="00A736D8" w:rsidRDefault="00A736D8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区分１・区分２・区分３・重症心身障がい（児）者・遷延性</w:t>
      </w:r>
      <w:r w:rsidR="009B055E">
        <w:rPr>
          <w:rFonts w:ascii="HG丸ｺﾞｼｯｸM-PRO" w:eastAsia="HG丸ｺﾞｼｯｸM-PRO" w:hAnsi="HG丸ｺﾞｼｯｸM-PRO" w:hint="eastAsia"/>
          <w:sz w:val="24"/>
          <w:szCs w:val="24"/>
        </w:rPr>
        <w:t>意識障がい（児）者</w:t>
      </w:r>
    </w:p>
    <w:p w:rsidR="009B055E" w:rsidRDefault="009B055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【利用時間】</w:t>
      </w:r>
    </w:p>
    <w:p w:rsidR="009B055E" w:rsidRDefault="009B055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4時間未満・4時間以上8時間未満・8時間以上</w:t>
      </w:r>
    </w:p>
    <w:p w:rsidR="009B055E" w:rsidRPr="009B055E" w:rsidRDefault="009B055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8305AB" w:rsidRDefault="00A736D8" w:rsidP="009B055E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区分と利用時間に対応するサービスコードは</w:t>
      </w:r>
      <w:r w:rsidR="009B055E">
        <w:rPr>
          <w:rFonts w:ascii="HG丸ｺﾞｼｯｸM-PRO" w:eastAsia="HG丸ｺﾞｼｯｸM-PRO" w:hAnsi="HG丸ｺﾞｼｯｸM-PRO" w:hint="eastAsia"/>
          <w:sz w:val="24"/>
          <w:szCs w:val="24"/>
        </w:rPr>
        <w:t>、次のようになります。</w:t>
      </w:r>
    </w:p>
    <w:p w:rsidR="009B055E" w:rsidRDefault="009B055E" w:rsidP="009B055E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（例）区分1の場合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1947"/>
        <w:gridCol w:w="3009"/>
        <w:gridCol w:w="3009"/>
      </w:tblGrid>
      <w:tr w:rsidR="00A736D8" w:rsidTr="009B055E">
        <w:tc>
          <w:tcPr>
            <w:tcW w:w="1947" w:type="dxa"/>
          </w:tcPr>
          <w:p w:rsidR="00A736D8" w:rsidRDefault="00A736D8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3009" w:type="dxa"/>
          </w:tcPr>
          <w:p w:rsidR="00A736D8" w:rsidRDefault="00A736D8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利用時間</w:t>
            </w:r>
          </w:p>
        </w:tc>
        <w:tc>
          <w:tcPr>
            <w:tcW w:w="3009" w:type="dxa"/>
          </w:tcPr>
          <w:p w:rsidR="00A736D8" w:rsidRDefault="00A736D8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サービス略称</w:t>
            </w:r>
          </w:p>
        </w:tc>
      </w:tr>
      <w:tr w:rsidR="009B055E" w:rsidTr="009B055E">
        <w:tc>
          <w:tcPr>
            <w:tcW w:w="1947" w:type="dxa"/>
            <w:vMerge w:val="restart"/>
          </w:tcPr>
          <w:p w:rsidR="009B055E" w:rsidRDefault="009B055E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区分１</w:t>
            </w:r>
          </w:p>
        </w:tc>
        <w:tc>
          <w:tcPr>
            <w:tcW w:w="3009" w:type="dxa"/>
          </w:tcPr>
          <w:p w:rsidR="009B055E" w:rsidRDefault="009B055E" w:rsidP="009B055E">
            <w:pPr>
              <w:tabs>
                <w:tab w:val="center" w:pos="4873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４時間未満</w:t>
            </w:r>
          </w:p>
        </w:tc>
        <w:tc>
          <w:tcPr>
            <w:tcW w:w="3009" w:type="dxa"/>
          </w:tcPr>
          <w:p w:rsidR="009B055E" w:rsidRDefault="009B055E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日中一時区分１　１／４</w:t>
            </w:r>
          </w:p>
        </w:tc>
      </w:tr>
      <w:tr w:rsidR="009B055E" w:rsidTr="009B055E">
        <w:tc>
          <w:tcPr>
            <w:tcW w:w="1947" w:type="dxa"/>
            <w:vMerge/>
          </w:tcPr>
          <w:p w:rsidR="009B055E" w:rsidRDefault="009B055E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9" w:type="dxa"/>
          </w:tcPr>
          <w:p w:rsidR="009B055E" w:rsidRDefault="009B055E" w:rsidP="009B055E">
            <w:pPr>
              <w:tabs>
                <w:tab w:val="center" w:pos="4873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４時間以上８時間未満</w:t>
            </w:r>
          </w:p>
        </w:tc>
        <w:tc>
          <w:tcPr>
            <w:tcW w:w="3009" w:type="dxa"/>
          </w:tcPr>
          <w:p w:rsidR="009B055E" w:rsidRDefault="009B055E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日中一時区分１　２／４</w:t>
            </w:r>
          </w:p>
        </w:tc>
      </w:tr>
      <w:tr w:rsidR="009B055E" w:rsidTr="009B055E">
        <w:tc>
          <w:tcPr>
            <w:tcW w:w="1947" w:type="dxa"/>
            <w:vMerge/>
          </w:tcPr>
          <w:p w:rsidR="009B055E" w:rsidRDefault="009B055E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9" w:type="dxa"/>
          </w:tcPr>
          <w:p w:rsidR="009B055E" w:rsidRDefault="009B055E" w:rsidP="009B055E">
            <w:pPr>
              <w:tabs>
                <w:tab w:val="center" w:pos="4873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８時間以上</w:t>
            </w:r>
          </w:p>
        </w:tc>
        <w:tc>
          <w:tcPr>
            <w:tcW w:w="3009" w:type="dxa"/>
          </w:tcPr>
          <w:p w:rsidR="009B055E" w:rsidRDefault="009B055E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日中一時区分１　３／４</w:t>
            </w:r>
          </w:p>
        </w:tc>
      </w:tr>
    </w:tbl>
    <w:p w:rsidR="00A736D8" w:rsidRDefault="00A736D8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B055E" w:rsidTr="00046F68">
        <w:tc>
          <w:tcPr>
            <w:tcW w:w="9736" w:type="dxa"/>
          </w:tcPr>
          <w:p w:rsidR="009B055E" w:rsidRDefault="009B055E" w:rsidP="00046F68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（算定について②）</w:t>
            </w:r>
          </w:p>
          <w:p w:rsidR="009B055E" w:rsidRDefault="009B055E" w:rsidP="009B055E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問１８　「４時間未満」とあるが、４時間ちょうどは含まれるのか。</w:t>
            </w:r>
          </w:p>
        </w:tc>
      </w:tr>
    </w:tbl>
    <w:p w:rsidR="00A736D8" w:rsidRPr="009B055E" w:rsidRDefault="009B055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A736D8" w:rsidRDefault="009B055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サービス提供時間が４時間ちょうどの場合　→　「４時間未満」に含む</w:t>
      </w:r>
    </w:p>
    <w:p w:rsidR="009B055E" w:rsidRDefault="009B055E" w:rsidP="009B055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サービス提供時間が８時間ちょうどの場合　→　「4時間以上８時間未満」に含む</w:t>
      </w:r>
    </w:p>
    <w:p w:rsidR="008305AB" w:rsidRDefault="008305A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525DD" w:rsidTr="00E525DD">
        <w:tc>
          <w:tcPr>
            <w:tcW w:w="9736" w:type="dxa"/>
          </w:tcPr>
          <w:p w:rsidR="00E525DD" w:rsidRDefault="00E525DD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9B0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算定について③）</w:t>
            </w:r>
          </w:p>
          <w:p w:rsidR="009B055E" w:rsidRDefault="009B055E">
            <w:pPr>
              <w:tabs>
                <w:tab w:val="center" w:pos="4873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問１９　食事を提供した場合の算定方法はどのようにすればよいか。</w:t>
            </w:r>
          </w:p>
        </w:tc>
      </w:tr>
    </w:tbl>
    <w:p w:rsidR="008305AB" w:rsidRDefault="009B055E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（答）</w:t>
      </w:r>
    </w:p>
    <w:p w:rsidR="00B61ED3" w:rsidRDefault="00E525DD" w:rsidP="00E525DD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日中一時支援については、食事提供加算（</w:t>
      </w:r>
      <w:r w:rsidRPr="00FA7F79">
        <w:rPr>
          <w:rFonts w:ascii="HG丸ｺﾞｼｯｸM-PRO" w:eastAsia="HG丸ｺﾞｼｯｸM-PRO" w:hAnsi="HG丸ｺﾞｼｯｸM-PRO" w:hint="eastAsia"/>
          <w:sz w:val="24"/>
          <w:szCs w:val="24"/>
        </w:rPr>
        <w:t>日中一時基本加算給食</w:t>
      </w:r>
      <w:r w:rsidR="00B61ED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FA7F79">
        <w:rPr>
          <w:rFonts w:ascii="HG丸ｺﾞｼｯｸM-PRO" w:eastAsia="HG丸ｺﾞｼｯｸM-PRO" w:hAnsi="HG丸ｺﾞｼｯｸM-PRO" w:hint="eastAsia"/>
          <w:sz w:val="24"/>
          <w:szCs w:val="24"/>
        </w:rPr>
        <w:t>低</w:t>
      </w:r>
      <w:r w:rsidR="00B61ED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）があり</w:t>
      </w:r>
      <w:r w:rsidR="00B61ED3">
        <w:rPr>
          <w:rFonts w:ascii="HG丸ｺﾞｼｯｸM-PRO" w:eastAsia="HG丸ｺﾞｼｯｸM-PRO" w:hAnsi="HG丸ｺﾞｼｯｸM-PRO" w:hint="eastAsia"/>
          <w:sz w:val="24"/>
          <w:szCs w:val="24"/>
        </w:rPr>
        <w:t>、一日につき1回加算を算定することができます。</w:t>
      </w:r>
    </w:p>
    <w:p w:rsidR="00E525DD" w:rsidRDefault="00B61ED3" w:rsidP="00B61ED3">
      <w:pPr>
        <w:tabs>
          <w:tab w:val="center" w:pos="4873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サービス提供の際、</w:t>
      </w:r>
      <w:r w:rsidR="009B055E">
        <w:rPr>
          <w:rFonts w:ascii="HG丸ｺﾞｼｯｸM-PRO" w:eastAsia="HG丸ｺﾞｼｯｸM-PRO" w:hAnsi="HG丸ｺﾞｼｯｸM-PRO" w:hint="eastAsia"/>
          <w:sz w:val="24"/>
          <w:szCs w:val="24"/>
        </w:rPr>
        <w:t>食事を提供し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、加算を算定する</w:t>
      </w:r>
      <w:r w:rsidR="009B055E">
        <w:rPr>
          <w:rFonts w:ascii="HG丸ｺﾞｼｯｸM-PRO" w:eastAsia="HG丸ｺﾞｼｯｸM-PRO" w:hAnsi="HG丸ｺﾞｼｯｸM-PRO" w:hint="eastAsia"/>
          <w:sz w:val="24"/>
          <w:szCs w:val="24"/>
        </w:rPr>
        <w:t>場合は、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実績記録票の備考欄に食事を提供した旨を必ず記載してください。</w:t>
      </w:r>
    </w:p>
    <w:p w:rsidR="00B61ED3" w:rsidRDefault="00B61ED3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B61ED3" w:rsidRDefault="00B61ED3">
      <w:pPr>
        <w:tabs>
          <w:tab w:val="center" w:pos="4873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8305AB" w:rsidRDefault="008305AB" w:rsidP="005D00D4">
      <w:pPr>
        <w:tabs>
          <w:tab w:val="center" w:pos="4873"/>
        </w:tabs>
        <w:ind w:firstLineChars="1700" w:firstLine="40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≪請求についての問い合わせ先≫</w:t>
      </w:r>
    </w:p>
    <w:p w:rsidR="005148B9" w:rsidRDefault="005148B9" w:rsidP="008305AB">
      <w:pPr>
        <w:tabs>
          <w:tab w:val="center" w:pos="487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D00D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板橋区役所本庁舎　南館３階２４番窓口</w:t>
      </w:r>
    </w:p>
    <w:p w:rsidR="008305AB" w:rsidRPr="008305AB" w:rsidRDefault="008B4074" w:rsidP="005D00D4">
      <w:pPr>
        <w:tabs>
          <w:tab w:val="center" w:pos="4873"/>
        </w:tabs>
        <w:ind w:firstLineChars="1800" w:firstLine="43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障がいサービス</w:t>
      </w:r>
      <w:r w:rsidR="008305AB">
        <w:rPr>
          <w:rFonts w:ascii="HG丸ｺﾞｼｯｸM-PRO" w:eastAsia="HG丸ｺﾞｼｯｸM-PRO" w:hAnsi="HG丸ｺﾞｼｯｸM-PRO" w:hint="eastAsia"/>
          <w:sz w:val="24"/>
          <w:szCs w:val="24"/>
        </w:rPr>
        <w:t>課認定給付係　03-3579-2392</w:t>
      </w:r>
    </w:p>
    <w:sectPr w:rsidR="008305AB" w:rsidRPr="008305AB" w:rsidSect="00FC119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18" w:rsidRDefault="00524E18" w:rsidP="00B61ED3">
      <w:r>
        <w:separator/>
      </w:r>
    </w:p>
  </w:endnote>
  <w:endnote w:type="continuationSeparator" w:id="0">
    <w:p w:rsidR="00524E18" w:rsidRDefault="00524E18" w:rsidP="00B6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268387"/>
      <w:docPartObj>
        <w:docPartGallery w:val="Page Numbers (Bottom of Page)"/>
        <w:docPartUnique/>
      </w:docPartObj>
    </w:sdtPr>
    <w:sdtEndPr/>
    <w:sdtContent>
      <w:p w:rsidR="00524E18" w:rsidRDefault="00524E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0D4" w:rsidRPr="005D00D4">
          <w:rPr>
            <w:noProof/>
            <w:lang w:val="ja-JP"/>
          </w:rPr>
          <w:t>5</w:t>
        </w:r>
        <w:r>
          <w:fldChar w:fldCharType="end"/>
        </w:r>
      </w:p>
    </w:sdtContent>
  </w:sdt>
  <w:p w:rsidR="00524E18" w:rsidRDefault="00524E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18" w:rsidRDefault="00524E18" w:rsidP="00B61ED3">
      <w:r>
        <w:separator/>
      </w:r>
    </w:p>
  </w:footnote>
  <w:footnote w:type="continuationSeparator" w:id="0">
    <w:p w:rsidR="00524E18" w:rsidRDefault="00524E18" w:rsidP="00B6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387C"/>
    <w:multiLevelType w:val="hybridMultilevel"/>
    <w:tmpl w:val="41F22E30"/>
    <w:lvl w:ilvl="0" w:tplc="3176C9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155464"/>
    <w:multiLevelType w:val="hybridMultilevel"/>
    <w:tmpl w:val="67A4A01E"/>
    <w:lvl w:ilvl="0" w:tplc="3176C9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E63DA3"/>
    <w:multiLevelType w:val="hybridMultilevel"/>
    <w:tmpl w:val="D0641E20"/>
    <w:lvl w:ilvl="0" w:tplc="546E92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F200C2B"/>
    <w:multiLevelType w:val="hybridMultilevel"/>
    <w:tmpl w:val="8582341C"/>
    <w:lvl w:ilvl="0" w:tplc="CACA45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97"/>
    <w:rsid w:val="000374B9"/>
    <w:rsid w:val="00046F68"/>
    <w:rsid w:val="0004767D"/>
    <w:rsid w:val="001244EC"/>
    <w:rsid w:val="00177DB6"/>
    <w:rsid w:val="00184071"/>
    <w:rsid w:val="001D00D8"/>
    <w:rsid w:val="002077DB"/>
    <w:rsid w:val="00221F76"/>
    <w:rsid w:val="002B11BC"/>
    <w:rsid w:val="002F1E52"/>
    <w:rsid w:val="00320697"/>
    <w:rsid w:val="00371A7B"/>
    <w:rsid w:val="003B7BB3"/>
    <w:rsid w:val="00456DA4"/>
    <w:rsid w:val="004C6CDB"/>
    <w:rsid w:val="004D5CDE"/>
    <w:rsid w:val="005148B9"/>
    <w:rsid w:val="00524E18"/>
    <w:rsid w:val="005D00D4"/>
    <w:rsid w:val="006307A3"/>
    <w:rsid w:val="006312DB"/>
    <w:rsid w:val="0068622C"/>
    <w:rsid w:val="006C7787"/>
    <w:rsid w:val="006D6596"/>
    <w:rsid w:val="006E70AA"/>
    <w:rsid w:val="006F6A55"/>
    <w:rsid w:val="00770260"/>
    <w:rsid w:val="00793528"/>
    <w:rsid w:val="007937D4"/>
    <w:rsid w:val="00806A67"/>
    <w:rsid w:val="008305AB"/>
    <w:rsid w:val="008B4074"/>
    <w:rsid w:val="008D4653"/>
    <w:rsid w:val="009B055E"/>
    <w:rsid w:val="00A736D8"/>
    <w:rsid w:val="00A93BAE"/>
    <w:rsid w:val="00AB5DCF"/>
    <w:rsid w:val="00AD11BF"/>
    <w:rsid w:val="00B61ED3"/>
    <w:rsid w:val="00B63209"/>
    <w:rsid w:val="00B85A5B"/>
    <w:rsid w:val="00C16DB4"/>
    <w:rsid w:val="00C300E9"/>
    <w:rsid w:val="00D03BC9"/>
    <w:rsid w:val="00D0593E"/>
    <w:rsid w:val="00D34BE2"/>
    <w:rsid w:val="00DD2138"/>
    <w:rsid w:val="00E03674"/>
    <w:rsid w:val="00E14252"/>
    <w:rsid w:val="00E525DD"/>
    <w:rsid w:val="00F34030"/>
    <w:rsid w:val="00F86C91"/>
    <w:rsid w:val="00FA7F79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8959D6-8D27-4077-8CA1-06176B1D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2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1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1ED3"/>
  </w:style>
  <w:style w:type="paragraph" w:styleId="a7">
    <w:name w:val="footer"/>
    <w:basedOn w:val="a"/>
    <w:link w:val="a8"/>
    <w:uiPriority w:val="99"/>
    <w:unhideWhenUsed/>
    <w:rsid w:val="00B61E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1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さちな</dc:creator>
  <cp:keywords/>
  <dc:description/>
  <cp:lastModifiedBy>江成 真之介</cp:lastModifiedBy>
  <cp:revision>7</cp:revision>
  <dcterms:created xsi:type="dcterms:W3CDTF">2021-05-24T08:00:00Z</dcterms:created>
  <dcterms:modified xsi:type="dcterms:W3CDTF">2021-05-24T23:48:00Z</dcterms:modified>
</cp:coreProperties>
</file>